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1D2C76" w14:textId="77777777" w:rsidR="00F85D6B" w:rsidRPr="00097389" w:rsidRDefault="00F85D6B" w:rsidP="00F85D6B">
      <w:pPr>
        <w:pStyle w:val="Intestazione"/>
        <w:jc w:val="center"/>
        <w:rPr>
          <w:rFonts w:ascii="Arial" w:hAnsi="Arial" w:cs="Arial"/>
          <w:b/>
          <w:bCs/>
          <w:sz w:val="32"/>
          <w:szCs w:val="32"/>
        </w:rPr>
      </w:pPr>
      <w:r w:rsidRPr="00097389">
        <w:rPr>
          <w:rFonts w:ascii="Arial" w:hAnsi="Arial" w:cs="Arial"/>
          <w:b/>
          <w:bCs/>
          <w:sz w:val="32"/>
          <w:szCs w:val="32"/>
        </w:rPr>
        <w:t>COMUNE DI CASTELLAZZO BORMIDA</w:t>
      </w:r>
    </w:p>
    <w:p w14:paraId="3A3F75CC" w14:textId="77777777" w:rsidR="00F85D6B" w:rsidRPr="00097389" w:rsidRDefault="00F85D6B" w:rsidP="00F85D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2F96DF2A" w14:textId="77777777" w:rsidR="00F85D6B" w:rsidRPr="00097389" w:rsidRDefault="00F85D6B" w:rsidP="00F85D6B">
      <w:pPr>
        <w:pStyle w:val="Intestazione"/>
        <w:jc w:val="center"/>
        <w:rPr>
          <w:rFonts w:ascii="Arial" w:hAnsi="Arial" w:cs="Arial"/>
          <w:b/>
          <w:bCs/>
          <w:sz w:val="32"/>
          <w:szCs w:val="32"/>
        </w:rPr>
      </w:pPr>
      <w:r w:rsidRPr="00097389">
        <w:rPr>
          <w:rFonts w:ascii="Arial" w:hAnsi="Arial" w:cs="Arial"/>
          <w:b/>
          <w:bCs/>
          <w:sz w:val="32"/>
          <w:szCs w:val="32"/>
        </w:rPr>
        <w:t>REGISTRO DETERMINAZIONI</w:t>
      </w:r>
    </w:p>
    <w:p w14:paraId="49FC0FBF" w14:textId="77777777" w:rsidR="00F85D6B" w:rsidRPr="00097389" w:rsidRDefault="00F85D6B" w:rsidP="00F85D6B">
      <w:pPr>
        <w:pStyle w:val="Intestazione"/>
        <w:jc w:val="center"/>
        <w:rPr>
          <w:rFonts w:ascii="Arial" w:hAnsi="Arial" w:cs="Arial"/>
          <w:b/>
          <w:bCs/>
          <w:sz w:val="24"/>
          <w:szCs w:val="24"/>
        </w:rPr>
      </w:pPr>
    </w:p>
    <w:p w14:paraId="65F4E2C8" w14:textId="77777777" w:rsidR="00F85D6B" w:rsidRPr="00097389" w:rsidRDefault="00F85D6B" w:rsidP="00F85D6B">
      <w:pPr>
        <w:tabs>
          <w:tab w:val="left" w:pos="496"/>
          <w:tab w:val="left" w:pos="6449"/>
          <w:tab w:val="left" w:pos="7725"/>
          <w:tab w:val="left" w:pos="9001"/>
          <w:tab w:val="left" w:pos="10277"/>
        </w:tabs>
        <w:jc w:val="center"/>
        <w:rPr>
          <w:rFonts w:ascii="Arial" w:hAnsi="Arial" w:cs="Arial"/>
          <w:b/>
          <w:bCs/>
          <w:caps/>
        </w:rPr>
      </w:pPr>
      <w:r>
        <w:rPr>
          <w:rFonts w:ascii="Arial" w:hAnsi="Arial" w:cs="Arial"/>
          <w:b/>
          <w:bCs/>
          <w:sz w:val="24"/>
          <w:szCs w:val="24"/>
        </w:rPr>
        <w:t xml:space="preserve">SEGRETARIO </w:t>
      </w:r>
      <w:r w:rsidR="00550670">
        <w:rPr>
          <w:rFonts w:ascii="Arial" w:hAnsi="Arial" w:cs="Arial"/>
          <w:b/>
          <w:bCs/>
          <w:sz w:val="24"/>
          <w:szCs w:val="24"/>
        </w:rPr>
        <w:t>COMUNALE</w:t>
      </w:r>
    </w:p>
    <w:p w14:paraId="7EAD0F09" w14:textId="77777777" w:rsidR="004F265C" w:rsidRPr="004F265C" w:rsidRDefault="004F265C">
      <w:pPr>
        <w:tabs>
          <w:tab w:val="left" w:pos="496"/>
          <w:tab w:val="left" w:pos="6449"/>
          <w:tab w:val="left" w:pos="7725"/>
          <w:tab w:val="left" w:pos="9001"/>
          <w:tab w:val="left" w:pos="10277"/>
        </w:tabs>
        <w:ind w:left="-639"/>
        <w:rPr>
          <w:rFonts w:ascii="Arial" w:hAnsi="Arial" w:cs="Arial"/>
          <w:b/>
          <w:bCs/>
          <w:caps/>
        </w:rPr>
      </w:pPr>
    </w:p>
    <w:tbl>
      <w:tblPr>
        <w:tblW w:w="96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8509"/>
      </w:tblGrid>
      <w:tr w:rsidR="00146C1E" w14:paraId="2BD40DB1" w14:textId="77777777" w:rsidTr="00C64CF5">
        <w:trPr>
          <w:cantSplit/>
          <w:tblHeader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5026BA30" w14:textId="77777777" w:rsidR="00146C1E" w:rsidRDefault="00146C1E" w:rsidP="00146C1E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</w:p>
          <w:p w14:paraId="78C1AF42" w14:textId="77777777" w:rsidR="00146C1E" w:rsidRDefault="00146C1E" w:rsidP="00146C1E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4F265C">
              <w:rPr>
                <w:rFonts w:ascii="Arial" w:hAnsi="Arial" w:cs="Arial"/>
                <w:b/>
                <w:bCs/>
                <w:caps/>
              </w:rPr>
              <w:t>DATA</w:t>
            </w:r>
          </w:p>
          <w:p w14:paraId="396D5F6D" w14:textId="77777777" w:rsidR="00146C1E" w:rsidRPr="004F265C" w:rsidRDefault="00146C1E" w:rsidP="00146C1E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</w:p>
          <w:p w14:paraId="33F2BA88" w14:textId="77777777" w:rsidR="00146C1E" w:rsidRDefault="00146C1E" w:rsidP="00146C1E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4F265C">
              <w:rPr>
                <w:rFonts w:ascii="Arial" w:hAnsi="Arial" w:cs="Arial"/>
                <w:b/>
                <w:bCs/>
                <w:caps/>
              </w:rPr>
              <w:t>NUMERO</w:t>
            </w:r>
          </w:p>
          <w:p w14:paraId="01EAB665" w14:textId="77777777" w:rsidR="00146C1E" w:rsidRPr="004F265C" w:rsidRDefault="00146C1E" w:rsidP="00146C1E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</w:p>
        </w:tc>
        <w:tc>
          <w:tcPr>
            <w:tcW w:w="8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4640301" w14:textId="77777777" w:rsidR="00146C1E" w:rsidRPr="004F265C" w:rsidRDefault="00146C1E" w:rsidP="00146C1E">
            <w:pPr>
              <w:pStyle w:val="Titolo2"/>
              <w:rPr>
                <w:rFonts w:ascii="Arial" w:hAnsi="Arial" w:cs="Arial"/>
              </w:rPr>
            </w:pPr>
            <w:r w:rsidRPr="004F265C">
              <w:rPr>
                <w:rFonts w:ascii="Arial" w:hAnsi="Arial" w:cs="Arial"/>
              </w:rPr>
              <w:t>OGGETTO DELLA DETERMINAZIONE</w:t>
            </w:r>
          </w:p>
        </w:tc>
      </w:tr>
      <w:tr w:rsidR="00A57431" w:rsidRPr="00E56D87" w14:paraId="133D0416" w14:textId="77777777" w:rsidTr="00A5743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5D3C3C4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07/01/26</w:t>
            </w:r>
          </w:p>
          <w:p w14:paraId="580A2FF6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</w:t>
            </w:r>
          </w:p>
          <w:p w14:paraId="19DED0A7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3F759CF" w14:textId="77777777" w:rsidR="00A57431" w:rsidRPr="00E56D87" w:rsidRDefault="00A57431" w:rsidP="00A57431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AUTORIZZAZIONE AL PERSONALE A PRESTARE LAVORO STRAORDINARIO PER L'ANNO 2026 - IMPEGNO DI SPESA</w:t>
            </w:r>
          </w:p>
        </w:tc>
      </w:tr>
      <w:tr w:rsidR="00A57431" w:rsidRPr="00E56D87" w14:paraId="48D43971" w14:textId="77777777" w:rsidTr="00A5743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47C8E07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07/01/26</w:t>
            </w:r>
          </w:p>
          <w:p w14:paraId="596164B4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</w:t>
            </w:r>
          </w:p>
          <w:p w14:paraId="08613625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466DA5F" w14:textId="77777777" w:rsidR="00A57431" w:rsidRPr="00E56D87" w:rsidRDefault="00A57431" w:rsidP="00A57431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IMPEGNO  DI  SPESA  PER RIMBORSO SPESE DI VIAGGIO SOSTENUTE PER  MISSIONI  SEGRETARIO  TITOLARE,  SEGRETARI SUPPLENTI E DIPENDENTI COMUNALI - ANNO 2026</w:t>
            </w:r>
          </w:p>
        </w:tc>
      </w:tr>
      <w:tr w:rsidR="00A57431" w:rsidRPr="00E56D87" w14:paraId="1381570A" w14:textId="77777777" w:rsidTr="00A5743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4B49D01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07/01/26</w:t>
            </w:r>
          </w:p>
          <w:p w14:paraId="7FF82BBE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</w:t>
            </w:r>
          </w:p>
          <w:p w14:paraId="6EB305F1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4F7DA5F" w14:textId="77777777" w:rsidR="00A57431" w:rsidRPr="00E56D87" w:rsidRDefault="00A57431" w:rsidP="00A57431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UTILIZZO  DELLE RISORSE DECENTRATE DISPONIBILI - IMPEGNO DI SPESA  INDENNITA'  CONDIZIONE  LAVORO (ATTIVITÀ DI RISCHIO) ANNO 2026</w:t>
            </w:r>
          </w:p>
        </w:tc>
      </w:tr>
      <w:tr w:rsidR="00A57431" w:rsidRPr="00E56D87" w14:paraId="67DF47B7" w14:textId="77777777" w:rsidTr="00A5743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8D55D1A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12/01/26</w:t>
            </w:r>
          </w:p>
          <w:p w14:paraId="4C617A7F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4</w:t>
            </w:r>
          </w:p>
          <w:p w14:paraId="52A541FD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8E1574F" w14:textId="77777777" w:rsidR="00A57431" w:rsidRPr="00E56D87" w:rsidRDefault="00A57431" w:rsidP="00A57431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 GETTONI DI PRESENZA ALLE SEDUTE DEL CONSIGLIO COMUNALE - ANNO 2025</w:t>
            </w:r>
          </w:p>
        </w:tc>
      </w:tr>
      <w:tr w:rsidR="00A57431" w:rsidRPr="00E56D87" w14:paraId="3FB33163" w14:textId="77777777" w:rsidTr="00A5743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3178B1A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12/01/26</w:t>
            </w:r>
          </w:p>
          <w:p w14:paraId="1940584A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5</w:t>
            </w:r>
          </w:p>
          <w:p w14:paraId="5487BB50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629E13F" w14:textId="77777777" w:rsidR="00A57431" w:rsidRPr="00E56D87" w:rsidRDefault="00A57431" w:rsidP="00A57431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 SPESE  PER  MISSIONI EFFETTUATE DAL PERSONALE DIPENDENTE - ANNO 2025</w:t>
            </w:r>
          </w:p>
        </w:tc>
      </w:tr>
      <w:tr w:rsidR="00A57431" w:rsidRPr="00E56D87" w14:paraId="7E6ED743" w14:textId="77777777" w:rsidTr="00A5743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1084CDD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12/01/26</w:t>
            </w:r>
          </w:p>
          <w:p w14:paraId="567984FD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6</w:t>
            </w:r>
          </w:p>
          <w:p w14:paraId="0EEFBB6D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DF5EC16" w14:textId="77777777" w:rsidR="00A57431" w:rsidRPr="00E56D87" w:rsidRDefault="00A57431" w:rsidP="00A57431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 SPESA  PER  RETRIBUZIONE  MAGGIORATA AI SENSI DELL'ART.  24  COMMA 1 CCNL DEL 14/09/2000, COME SOSTITUITO DALL'ART. 14 COMMA 1 CCNL 05/10/2001 - ANNO 2025</w:t>
            </w:r>
          </w:p>
        </w:tc>
      </w:tr>
      <w:tr w:rsidR="00A57431" w:rsidRPr="00E56D87" w14:paraId="6F9E4B25" w14:textId="77777777" w:rsidTr="00A5743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C4FC01E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12/01/26</w:t>
            </w:r>
          </w:p>
          <w:p w14:paraId="5A8A0B53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7</w:t>
            </w:r>
          </w:p>
          <w:p w14:paraId="7CE1537A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B4C77D6" w14:textId="77777777" w:rsidR="00A57431" w:rsidRPr="00E56D87" w:rsidRDefault="00A57431" w:rsidP="00A57431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 COMPENSI  LAVORO STRAORDINARIO EFFETTUATO DAL PERSONALE DIPENDENTE - ANNO 2025</w:t>
            </w:r>
          </w:p>
        </w:tc>
      </w:tr>
      <w:tr w:rsidR="00A57431" w:rsidRPr="00E56D87" w14:paraId="50ADF83D" w14:textId="77777777" w:rsidTr="00A5743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2F9913A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12/01/26</w:t>
            </w:r>
          </w:p>
          <w:p w14:paraId="0B450782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8</w:t>
            </w:r>
          </w:p>
          <w:p w14:paraId="723DCADC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79C4272" w14:textId="77777777" w:rsidR="00A57431" w:rsidRPr="00E56D87" w:rsidRDefault="00A57431" w:rsidP="00A57431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    SPESE     PER    MISSIONI    EFFETTUATE DA AMMINISTRATORI COMUNALI - ANNO 2025</w:t>
            </w:r>
          </w:p>
        </w:tc>
      </w:tr>
      <w:tr w:rsidR="00A57431" w:rsidRPr="00E56D87" w14:paraId="50EE775C" w14:textId="77777777" w:rsidTr="00A5743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7FF3A6D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19/01/26</w:t>
            </w:r>
          </w:p>
          <w:p w14:paraId="05712591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9</w:t>
            </w:r>
          </w:p>
          <w:p w14:paraId="60BAE778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D4EBE7B" w14:textId="77777777" w:rsidR="00A57431" w:rsidRPr="00E56D87" w:rsidRDefault="00A57431" w:rsidP="00A57431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OBBLIGHI DI FORMAZIONE DEI LAVORATORI DIPENDENTI EX ART. 37 D.  LGS.  N.  81/2008  -  IMPEGNO  DI  SPESA  PER  CORSO DI FORMAZIONE - CIG N. BA02A2F428</w:t>
            </w:r>
          </w:p>
        </w:tc>
      </w:tr>
      <w:tr w:rsidR="00A57431" w:rsidRPr="00E56D87" w14:paraId="0D171B7E" w14:textId="77777777" w:rsidTr="00A5743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E1632BA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26/01/26</w:t>
            </w:r>
          </w:p>
          <w:p w14:paraId="54A4D433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10</w:t>
            </w:r>
          </w:p>
          <w:p w14:paraId="526D7F12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DB0A783" w14:textId="77777777" w:rsidR="00A57431" w:rsidRPr="00E56D87" w:rsidRDefault="00A57431" w:rsidP="00A57431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REFERENDUM  POPOLARI DI DOMENICA 22 MARZO E LUNEDÌ 23 MARZO 2026  -  AUTORIZZAZIONE AL PERSONALE DIPENDENTE AD ESEGUIRE LAVORO  STRAORDINARIO PER ADEMPIMENTI CONNESSI - IMPEGNO DI SPESA</w:t>
            </w:r>
          </w:p>
        </w:tc>
      </w:tr>
      <w:tr w:rsidR="00A57431" w:rsidRPr="00E56D87" w14:paraId="17C1A7A9" w14:textId="77777777" w:rsidTr="00A5743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0CB2E26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28/01/26</w:t>
            </w:r>
          </w:p>
          <w:p w14:paraId="2DB61CA1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11</w:t>
            </w:r>
          </w:p>
          <w:p w14:paraId="3E752880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F9F9270" w14:textId="77777777" w:rsidR="00A57431" w:rsidRPr="00E56D87" w:rsidRDefault="00A57431" w:rsidP="00A57431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INCARICO  ''MEDICO  COMPETENTE''  AI  SENSI  DEL D. LGS. N. 81/2008 - LIQUIDAZIONE PARCELLA</w:t>
            </w:r>
          </w:p>
        </w:tc>
      </w:tr>
      <w:tr w:rsidR="00A57431" w:rsidRPr="00E56D87" w14:paraId="6496157A" w14:textId="77777777" w:rsidTr="00A5743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CA3B50E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28/01/26</w:t>
            </w:r>
          </w:p>
          <w:p w14:paraId="3F65CAEE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12</w:t>
            </w:r>
          </w:p>
          <w:p w14:paraId="3F26D511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FC8C764" w14:textId="77777777" w:rsidR="00A57431" w:rsidRPr="00E56D87" w:rsidRDefault="00A57431" w:rsidP="00A57431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 SPESE PER ACCESSI EFFETTUATI DALLA DIPENDENTE COMUNALE ARCH. FRANCESCA BUFFA - ANNI 2024 E 2025</w:t>
            </w:r>
          </w:p>
        </w:tc>
      </w:tr>
      <w:tr w:rsidR="00A57431" w:rsidRPr="00E56D87" w14:paraId="3010A24D" w14:textId="77777777" w:rsidTr="00A5743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EF599E1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04/02/26</w:t>
            </w:r>
          </w:p>
          <w:p w14:paraId="5F1D521C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13</w:t>
            </w:r>
          </w:p>
          <w:p w14:paraId="02E3E24E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B6D6D8D" w14:textId="77777777" w:rsidR="00A57431" w:rsidRPr="00E56D87" w:rsidRDefault="00A57431" w:rsidP="00A57431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EROGAZIONE   AL   PERSONALE  DIPENDENTE  NON  DIRIGENTE DEL COMPENSO  RELATIVO  AGLI  INCENTIVI  ANTIEVASIONE  AI SENSI DELL'ART  1  L.N. 145/2018-CONTRATTO COLLETTIVO INTEGRATIVO PER L'ANNO 2025 SOTTOSCRITTO IN DATA 19/12/2025</w:t>
            </w:r>
          </w:p>
        </w:tc>
      </w:tr>
      <w:tr w:rsidR="00A57431" w:rsidRPr="00E56D87" w14:paraId="53CE59CE" w14:textId="77777777" w:rsidTr="00A5743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47122DF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23/02/26</w:t>
            </w:r>
          </w:p>
          <w:p w14:paraId="7353A631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14</w:t>
            </w:r>
          </w:p>
          <w:p w14:paraId="6B1B9631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C5DC153" w14:textId="77777777" w:rsidR="00A57431" w:rsidRPr="00E56D87" w:rsidRDefault="00A57431" w:rsidP="00A57431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INDAGINE  SULLE  DISCRIMINAZIONI  ANNO  2025.  LIQUIDAZIONE COMPENSI  IN  FAVORE  DELLA  RESPONSABILE U.C.C./RILEVATORE COMUNALE DOTT.SSA SARA PEZZA</w:t>
            </w:r>
          </w:p>
        </w:tc>
      </w:tr>
      <w:tr w:rsidR="00A57431" w:rsidRPr="00E56D87" w14:paraId="3C511C36" w14:textId="77777777" w:rsidTr="00A5743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08E8AE0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11/03/26</w:t>
            </w:r>
          </w:p>
          <w:p w14:paraId="37728520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15</w:t>
            </w:r>
          </w:p>
          <w:p w14:paraId="3F69ED9F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DCDD429" w14:textId="77777777" w:rsidR="00A57431" w:rsidRPr="00E56D87" w:rsidRDefault="00A57431" w:rsidP="00A57431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 FATTURA DITTA EPUBLIC S.R.L. DI GALLIATE (NO) - CIG B997F5C017</w:t>
            </w:r>
          </w:p>
        </w:tc>
      </w:tr>
      <w:tr w:rsidR="00A57431" w:rsidRPr="00E56D87" w14:paraId="773F14C1" w14:textId="77777777" w:rsidTr="00A5743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033AE37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lastRenderedPageBreak/>
              <w:t>11/03/26</w:t>
            </w:r>
          </w:p>
          <w:p w14:paraId="19AF37A5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16</w:t>
            </w:r>
          </w:p>
          <w:p w14:paraId="71F6693D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5304120" w14:textId="77777777" w:rsidR="00A57431" w:rsidRPr="00E56D87" w:rsidRDefault="00A57431" w:rsidP="00A57431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FONDAZIONE  SLALA  - SISTEMA LOGISTICO INTEGRATO DEL NORD - OVEST   D'ITALIA   CON  SEDE  IN  ALESSANDRIA  -  IMPEGNO E LIQUIDAZIONE QUOTA DI CONTRIBUZIONE ANNO 2026</w:t>
            </w:r>
          </w:p>
        </w:tc>
      </w:tr>
      <w:tr w:rsidR="00A57431" w:rsidRPr="00E56D87" w14:paraId="16C94F14" w14:textId="77777777" w:rsidTr="00A5743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694643D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16/03/26</w:t>
            </w:r>
          </w:p>
          <w:p w14:paraId="55D643C3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17</w:t>
            </w:r>
          </w:p>
          <w:p w14:paraId="17F2743F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B6257A6" w14:textId="77777777" w:rsidR="00A57431" w:rsidRPr="00E56D87" w:rsidRDefault="00A57431" w:rsidP="00A57431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FORNITURA  DEI  BUONI  PASTO  ELETTRONICI  PER I DIPENDENTI COMUNALI TRAMITE ADESIONE ALL'ACCORDO QUADRO CONSIP ''BUONI PASTO  11''  -  LOTTO  2.  IMPEGNO  DI SPESA A FAVORE DELLA SOCIETÀ  360 WELFARE S.R.L. CON SEDE LEGALE IN VIA QUINTINO SELLA 3 MILANO - CIG N. BAA2D205BB</w:t>
            </w:r>
          </w:p>
        </w:tc>
      </w:tr>
      <w:tr w:rsidR="00A57431" w:rsidRPr="00E56D87" w14:paraId="75D1B173" w14:textId="77777777" w:rsidTr="00A5743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0FA6CE5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25/03/26</w:t>
            </w:r>
          </w:p>
          <w:p w14:paraId="52309004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18</w:t>
            </w:r>
          </w:p>
          <w:p w14:paraId="2C11C8FD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1585C17" w14:textId="77777777" w:rsidR="00A57431" w:rsidRPr="00E56D87" w:rsidRDefault="00A57431" w:rsidP="00A57431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ATTRIBUZIONE  DIFFERENZIALI  STIPENDIALI  CON  EFFETTO  DAL 01/01/2025    -    APPROVAZIONE   GRADUATORIA   SELEZIONE - ATTRIBUZIONE  INCREMENTI  RETRIBUTIVI  AL  PERSONALE AVENTE DIRITTO</w:t>
            </w:r>
          </w:p>
        </w:tc>
      </w:tr>
      <w:tr w:rsidR="00A57431" w:rsidRPr="00E56D87" w14:paraId="61BF5651" w14:textId="77777777" w:rsidTr="00A5743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B8EB253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25/03/26</w:t>
            </w:r>
          </w:p>
          <w:p w14:paraId="2C5C164F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19</w:t>
            </w:r>
          </w:p>
          <w:p w14:paraId="63D0ADC9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7A7F719" w14:textId="77777777" w:rsidR="00A57431" w:rsidRPr="00E56D87" w:rsidRDefault="00A57431" w:rsidP="00A57431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EROGAZIONE   RETRIBUZIONE   DI   RISULTATO  AI  TITOLARI DI POSIZIONE ORGANIZZATIVA PER L'ANNO 2025</w:t>
            </w:r>
          </w:p>
        </w:tc>
      </w:tr>
      <w:tr w:rsidR="00A57431" w:rsidRPr="00E56D87" w14:paraId="0D7D814F" w14:textId="77777777" w:rsidTr="00A5743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D8845B2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25/03/26</w:t>
            </w:r>
          </w:p>
          <w:p w14:paraId="4FE6B22D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20</w:t>
            </w:r>
          </w:p>
          <w:p w14:paraId="604E537E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7E5FF3C" w14:textId="77777777" w:rsidR="00A57431" w:rsidRPr="00E56D87" w:rsidRDefault="00A57431" w:rsidP="00A57431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EROGAZIONE   AL   PERSONALE   DIPENDENTE   NON  TITOLARE DI POSIZIONE   ORGANIZZATIVA   IL   COMPENSO   RELATIVO   ALLA PERFORMANCE INDIVIDUALE AI SENSI DELL'ART. 80 DEL CONTRATTO COLLETTIVO INTEGRATIVO DEL 16/11/2022 PER L'ANNO 2025</w:t>
            </w:r>
          </w:p>
        </w:tc>
      </w:tr>
      <w:tr w:rsidR="00A57431" w:rsidRPr="00E56D87" w14:paraId="3306A7EF" w14:textId="77777777" w:rsidTr="00A5743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F50DAD4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25/03/26</w:t>
            </w:r>
          </w:p>
          <w:p w14:paraId="5BE7E29C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21</w:t>
            </w:r>
          </w:p>
          <w:p w14:paraId="69ED7494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59E3FE9" w14:textId="77777777" w:rsidR="00A57431" w:rsidRPr="00E56D87" w:rsidRDefault="00A57431" w:rsidP="00A57431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FONDO RISORSE DECENTRATE PER L'ANNO 2025 AI SENSI DELL'ART. 79  C.C.N.L.  RELATIVO  AL  PERSONALE DEL COMPARTO FUNZIONI LOCALI  TRIENNIO  2019/2021  - LIQUIDAZIONE ISTITUTI ART. 9 COMMA  2 LETT. B), ART. 10, ART. 14, ART. 15, ART. 16 COMMA 2 E 3</w:t>
            </w:r>
          </w:p>
        </w:tc>
      </w:tr>
      <w:tr w:rsidR="00A57431" w:rsidRPr="00E56D87" w14:paraId="61D285E1" w14:textId="77777777" w:rsidTr="00A5743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725423C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13/04/26</w:t>
            </w:r>
          </w:p>
          <w:p w14:paraId="6B6AFB25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22</w:t>
            </w:r>
          </w:p>
          <w:p w14:paraId="0231A452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579843A" w14:textId="77777777" w:rsidR="00A57431" w:rsidRPr="00E56D87" w:rsidRDefault="00A57431" w:rsidP="00A57431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 FATTURA  A  FAVORE  DELLA  DITTA VALLESCRIVIA S.A.S.  DI  RABBIA  PAMELA  E C. PER LA GESTIONE EDITORIALE NOTIZIARIO COMUNALE ''CASTELLAZZO NOTIZIE'' N. 1/2026 - CIG ZFA38F8846</w:t>
            </w:r>
          </w:p>
        </w:tc>
      </w:tr>
      <w:tr w:rsidR="00A57431" w:rsidRPr="00E56D87" w14:paraId="7972BEC8" w14:textId="77777777" w:rsidTr="00A5743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9A4DD72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20/04/26</w:t>
            </w:r>
          </w:p>
          <w:p w14:paraId="34D0157D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23</w:t>
            </w:r>
          </w:p>
          <w:p w14:paraId="2DD5234B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4B7C7A4" w14:textId="77777777" w:rsidR="00A57431" w:rsidRPr="00E56D87" w:rsidRDefault="00A57431" w:rsidP="00A57431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 COMPENSI  COMPONENTI  NUCLEO  DI  VALUTAZIONE (N.D.V.) - ANNO 2025</w:t>
            </w:r>
          </w:p>
        </w:tc>
      </w:tr>
      <w:tr w:rsidR="00A57431" w:rsidRPr="00E56D87" w14:paraId="32A36A72" w14:textId="77777777" w:rsidTr="00A5743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208EECB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20/04/26</w:t>
            </w:r>
          </w:p>
          <w:p w14:paraId="5BBDD74F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24</w:t>
            </w:r>
          </w:p>
          <w:p w14:paraId="1CF9CB64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5FC7F10" w14:textId="77777777" w:rsidR="00A57431" w:rsidRPr="00E56D87" w:rsidRDefault="00A57431" w:rsidP="00A57431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INCARICO  AMMINISTRATORE  DI  SISTEMA E DI RETE ANNO 2026 - LIQUIDAZIONE FATTURA</w:t>
            </w:r>
          </w:p>
        </w:tc>
      </w:tr>
      <w:tr w:rsidR="00A57431" w:rsidRPr="00E56D87" w14:paraId="6BED77FF" w14:textId="77777777" w:rsidTr="00A5743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31635F2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20/04/26</w:t>
            </w:r>
          </w:p>
          <w:p w14:paraId="3620886A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25</w:t>
            </w:r>
          </w:p>
          <w:p w14:paraId="191E1BF5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3234A7D" w14:textId="77777777" w:rsidR="00A57431" w:rsidRPr="00E56D87" w:rsidRDefault="00A57431" w:rsidP="00A57431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REFERENDUM  POPOLARI DI DOMENICA 22 MARZO E LUNEDÌ 23 MARZO 2026  -  LIQUIDAZIONE  LAVORO  STRAORDINARIO EFFETTUATO DAL PERSONALE DIPENDENTE</w:t>
            </w:r>
          </w:p>
        </w:tc>
      </w:tr>
      <w:tr w:rsidR="00A57431" w:rsidRPr="00E56D87" w14:paraId="516D174B" w14:textId="77777777" w:rsidTr="00A5743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1B5B1E0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20/04/26</w:t>
            </w:r>
          </w:p>
          <w:p w14:paraId="1275D3CA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26</w:t>
            </w:r>
          </w:p>
          <w:p w14:paraId="4D4AB80F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68402D2" w14:textId="77777777" w:rsidR="00A57431" w:rsidRPr="00E56D87" w:rsidRDefault="00A57431" w:rsidP="00A57431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RINNOVO  ABBONAMENTO  AL  SERVIZIO FORMAZIONE ''MINERVA'' - IMPEGNO  DI SPESA A FAVORE DELLA DITTA MYO S.P.A. DI POGGIO TORRIANA  (RM)  -  ANNUALITA'  2026,  2027  E 2028 - CIG N. BB51CD3842</w:t>
            </w:r>
          </w:p>
        </w:tc>
      </w:tr>
      <w:tr w:rsidR="00A57431" w:rsidRPr="00E56D87" w14:paraId="384017A9" w14:textId="77777777" w:rsidTr="00A5743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565EE76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22/04/26</w:t>
            </w:r>
          </w:p>
          <w:p w14:paraId="0279D6A0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27</w:t>
            </w:r>
          </w:p>
          <w:p w14:paraId="172B5C9E" w14:textId="77777777" w:rsidR="00A57431" w:rsidRPr="00E56D87" w:rsidRDefault="00A57431" w:rsidP="00A57431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58CDE7B" w14:textId="77777777" w:rsidR="00A57431" w:rsidRPr="00E56D87" w:rsidRDefault="00A57431" w:rsidP="00A57431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DIPENDENTE   COMUNALE   SCAPOLAN  MATTEO  -  AUTORIZZAZIONE PARTECIPAZIONE  A  CORSO DI FORMAZIONE - IMPEGNO DI SPESA - CIG N. BB5B7B8AF2</w:t>
            </w:r>
          </w:p>
        </w:tc>
      </w:tr>
    </w:tbl>
    <w:p w14:paraId="3ECE5C6B" w14:textId="77777777" w:rsidR="00812022" w:rsidRPr="004F265C" w:rsidRDefault="00812022">
      <w:pPr>
        <w:pStyle w:val="Intestazione"/>
        <w:tabs>
          <w:tab w:val="clear" w:pos="4819"/>
          <w:tab w:val="clear" w:pos="9638"/>
        </w:tabs>
        <w:rPr>
          <w:rFonts w:ascii="Arial" w:hAnsi="Arial" w:cs="Arial"/>
        </w:rPr>
      </w:pPr>
    </w:p>
    <w:sectPr w:rsidR="00812022" w:rsidRPr="004F265C" w:rsidSect="00E00839">
      <w:pgSz w:w="11906" w:h="16838"/>
      <w:pgMar w:top="1417" w:right="1134" w:bottom="1134" w:left="1134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50867" w14:textId="77777777" w:rsidR="000952A8" w:rsidRDefault="000952A8">
      <w:r>
        <w:separator/>
      </w:r>
    </w:p>
  </w:endnote>
  <w:endnote w:type="continuationSeparator" w:id="0">
    <w:p w14:paraId="2CC5DCE3" w14:textId="77777777" w:rsidR="000952A8" w:rsidRDefault="00095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131698" w14:textId="77777777" w:rsidR="000952A8" w:rsidRDefault="000952A8">
      <w:r>
        <w:separator/>
      </w:r>
    </w:p>
  </w:footnote>
  <w:footnote w:type="continuationSeparator" w:id="0">
    <w:p w14:paraId="59C4D842" w14:textId="77777777" w:rsidR="000952A8" w:rsidRDefault="000952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65C"/>
    <w:rsid w:val="00030F14"/>
    <w:rsid w:val="000952A8"/>
    <w:rsid w:val="00096587"/>
    <w:rsid w:val="00097389"/>
    <w:rsid w:val="000D3A2D"/>
    <w:rsid w:val="000E381D"/>
    <w:rsid w:val="001138D2"/>
    <w:rsid w:val="001240A9"/>
    <w:rsid w:val="00143ADB"/>
    <w:rsid w:val="00146C1E"/>
    <w:rsid w:val="001605E0"/>
    <w:rsid w:val="00161D94"/>
    <w:rsid w:val="00166869"/>
    <w:rsid w:val="0016727A"/>
    <w:rsid w:val="001B4F88"/>
    <w:rsid w:val="001C56B8"/>
    <w:rsid w:val="001D7F82"/>
    <w:rsid w:val="002141F0"/>
    <w:rsid w:val="002176C1"/>
    <w:rsid w:val="00241DFF"/>
    <w:rsid w:val="00243A4E"/>
    <w:rsid w:val="002F5F51"/>
    <w:rsid w:val="00303992"/>
    <w:rsid w:val="0032046C"/>
    <w:rsid w:val="00345F83"/>
    <w:rsid w:val="00347A41"/>
    <w:rsid w:val="00350B25"/>
    <w:rsid w:val="00362965"/>
    <w:rsid w:val="00372188"/>
    <w:rsid w:val="003723F8"/>
    <w:rsid w:val="003961AD"/>
    <w:rsid w:val="003A3067"/>
    <w:rsid w:val="003A3736"/>
    <w:rsid w:val="003C01DD"/>
    <w:rsid w:val="003D2036"/>
    <w:rsid w:val="00416B44"/>
    <w:rsid w:val="004625EA"/>
    <w:rsid w:val="004905D2"/>
    <w:rsid w:val="004925FB"/>
    <w:rsid w:val="004A0FA2"/>
    <w:rsid w:val="004C6C2E"/>
    <w:rsid w:val="004E4D5C"/>
    <w:rsid w:val="004F1C76"/>
    <w:rsid w:val="004F265C"/>
    <w:rsid w:val="005240B1"/>
    <w:rsid w:val="00531633"/>
    <w:rsid w:val="005363C4"/>
    <w:rsid w:val="005371AB"/>
    <w:rsid w:val="00550670"/>
    <w:rsid w:val="005815AD"/>
    <w:rsid w:val="005931BD"/>
    <w:rsid w:val="00594F11"/>
    <w:rsid w:val="00595590"/>
    <w:rsid w:val="005A2ED2"/>
    <w:rsid w:val="005D17C9"/>
    <w:rsid w:val="005F2D26"/>
    <w:rsid w:val="006038CE"/>
    <w:rsid w:val="00604CF0"/>
    <w:rsid w:val="00614E4A"/>
    <w:rsid w:val="00622A0A"/>
    <w:rsid w:val="00623380"/>
    <w:rsid w:val="006374F3"/>
    <w:rsid w:val="0065054E"/>
    <w:rsid w:val="006632CC"/>
    <w:rsid w:val="00676240"/>
    <w:rsid w:val="006D2E80"/>
    <w:rsid w:val="006D5534"/>
    <w:rsid w:val="007014B0"/>
    <w:rsid w:val="007115A0"/>
    <w:rsid w:val="007127A3"/>
    <w:rsid w:val="00713E90"/>
    <w:rsid w:val="007406DF"/>
    <w:rsid w:val="00765138"/>
    <w:rsid w:val="00796E15"/>
    <w:rsid w:val="007A52FA"/>
    <w:rsid w:val="00812022"/>
    <w:rsid w:val="00842823"/>
    <w:rsid w:val="00845A44"/>
    <w:rsid w:val="008633F3"/>
    <w:rsid w:val="008760C8"/>
    <w:rsid w:val="00884DFF"/>
    <w:rsid w:val="00886467"/>
    <w:rsid w:val="00895C41"/>
    <w:rsid w:val="008B6714"/>
    <w:rsid w:val="008D03BE"/>
    <w:rsid w:val="0092553F"/>
    <w:rsid w:val="00930F99"/>
    <w:rsid w:val="00933334"/>
    <w:rsid w:val="009365F4"/>
    <w:rsid w:val="0094631D"/>
    <w:rsid w:val="009552DF"/>
    <w:rsid w:val="00981BC7"/>
    <w:rsid w:val="00986FE9"/>
    <w:rsid w:val="0099234A"/>
    <w:rsid w:val="00997238"/>
    <w:rsid w:val="009A2606"/>
    <w:rsid w:val="009E27EE"/>
    <w:rsid w:val="009E4CF9"/>
    <w:rsid w:val="009F7D24"/>
    <w:rsid w:val="00A57431"/>
    <w:rsid w:val="00A61C52"/>
    <w:rsid w:val="00AB39A8"/>
    <w:rsid w:val="00AD5DF1"/>
    <w:rsid w:val="00B26250"/>
    <w:rsid w:val="00B659B6"/>
    <w:rsid w:val="00B85346"/>
    <w:rsid w:val="00B94722"/>
    <w:rsid w:val="00BA1E61"/>
    <w:rsid w:val="00BE119A"/>
    <w:rsid w:val="00C13964"/>
    <w:rsid w:val="00C56027"/>
    <w:rsid w:val="00C63ACE"/>
    <w:rsid w:val="00C64CF5"/>
    <w:rsid w:val="00C7542B"/>
    <w:rsid w:val="00CB2A4C"/>
    <w:rsid w:val="00CD1778"/>
    <w:rsid w:val="00CF5346"/>
    <w:rsid w:val="00D27C93"/>
    <w:rsid w:val="00DB7E06"/>
    <w:rsid w:val="00DC2439"/>
    <w:rsid w:val="00DD1917"/>
    <w:rsid w:val="00DE6853"/>
    <w:rsid w:val="00DF0379"/>
    <w:rsid w:val="00E00839"/>
    <w:rsid w:val="00E10658"/>
    <w:rsid w:val="00E12DD1"/>
    <w:rsid w:val="00E3152F"/>
    <w:rsid w:val="00E31EEF"/>
    <w:rsid w:val="00E4663C"/>
    <w:rsid w:val="00E47740"/>
    <w:rsid w:val="00E85877"/>
    <w:rsid w:val="00E86A0D"/>
    <w:rsid w:val="00E90B7F"/>
    <w:rsid w:val="00ED23DA"/>
    <w:rsid w:val="00EE262A"/>
    <w:rsid w:val="00F00400"/>
    <w:rsid w:val="00F0370D"/>
    <w:rsid w:val="00F221E8"/>
    <w:rsid w:val="00F36551"/>
    <w:rsid w:val="00F45CFD"/>
    <w:rsid w:val="00F55515"/>
    <w:rsid w:val="00F6337E"/>
    <w:rsid w:val="00F85D6B"/>
    <w:rsid w:val="00F95E3F"/>
    <w:rsid w:val="00FC5FF9"/>
    <w:rsid w:val="00FE764A"/>
    <w:rsid w:val="00FF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B4AE92"/>
  <w15:chartTrackingRefBased/>
  <w15:docId w15:val="{12B77C49-7695-469A-9E87-4A19B7D34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autoSpaceDE w:val="0"/>
      <w:autoSpaceDN w:val="0"/>
    </w:p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Courier New" w:hAnsi="Courier New" w:cs="Courier New"/>
      <w:b/>
      <w:bCs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  <w:rPr>
      <w:b/>
      <w:bCs/>
      <w:caps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b/>
      <w:bCs/>
      <w:cap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6D5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3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2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2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RICERCA DELIBERE COMUNE DI CASTELLAZZO BORMIDA</vt:lpstr>
    </vt:vector>
  </TitlesOfParts>
  <Company>Studio K Lombardia s.r.l.</Company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RICERCA DELIBERE COMUNE DI CASTELLAZZO BORMIDA</dc:title>
  <dc:subject/>
  <dc:creator>Luca</dc:creator>
  <cp:keywords/>
  <dc:description/>
  <cp:lastModifiedBy>Francesco Orsini</cp:lastModifiedBy>
  <cp:revision>36</cp:revision>
  <cp:lastPrinted>2014-11-14T08:43:00Z</cp:lastPrinted>
  <dcterms:created xsi:type="dcterms:W3CDTF">2019-10-17T07:34:00Z</dcterms:created>
  <dcterms:modified xsi:type="dcterms:W3CDTF">2026-04-29T08:57:00Z</dcterms:modified>
</cp:coreProperties>
</file>