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793E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017B36E3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EF56393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56F9F8AF" w14:textId="77777777" w:rsidR="00097389" w:rsidRPr="00097389" w:rsidRDefault="00097389" w:rsidP="00097389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4EC647BC" w14:textId="77777777" w:rsidR="004F265C" w:rsidRDefault="00097389" w:rsidP="00097389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97389">
        <w:rPr>
          <w:rFonts w:ascii="Arial" w:hAnsi="Arial" w:cs="Arial"/>
          <w:b/>
          <w:bCs/>
          <w:sz w:val="24"/>
          <w:szCs w:val="24"/>
        </w:rPr>
        <w:t>SERVIZIO FINANZIARIO/TRIBUTI</w:t>
      </w:r>
    </w:p>
    <w:p w14:paraId="27BAE24C" w14:textId="77777777" w:rsidR="00A5364B" w:rsidRPr="00097389" w:rsidRDefault="00A5364B" w:rsidP="00097389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caps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6"/>
      </w:tblGrid>
      <w:tr w:rsidR="00A5364B" w14:paraId="1452D1AC" w14:textId="77777777" w:rsidTr="000B2B06">
        <w:trPr>
          <w:cantSplit/>
          <w:tblHeader/>
          <w:jc w:val="center"/>
        </w:trPr>
        <w:tc>
          <w:tcPr>
            <w:tcW w:w="1134" w:type="dxa"/>
            <w:shd w:val="pct10" w:color="auto" w:fill="auto"/>
            <w:vAlign w:val="center"/>
          </w:tcPr>
          <w:p w14:paraId="47883FC5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51035151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 w:rsidRPr="00A5364B">
              <w:rPr>
                <w:rFonts w:ascii="Arial" w:hAnsi="Arial" w:cs="Arial"/>
                <w:b/>
                <w:bCs/>
                <w:lang w:val="de-DE"/>
              </w:rPr>
              <w:t>DATA</w:t>
            </w:r>
          </w:p>
          <w:p w14:paraId="075367B9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  <w:p w14:paraId="25BEC8C6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  <w:r w:rsidRPr="00A5364B">
              <w:rPr>
                <w:rFonts w:ascii="Arial" w:hAnsi="Arial" w:cs="Arial"/>
                <w:b/>
                <w:bCs/>
                <w:lang w:val="de-DE"/>
              </w:rPr>
              <w:t>NUMERO</w:t>
            </w:r>
          </w:p>
          <w:p w14:paraId="23291FFC" w14:textId="77777777" w:rsidR="00A5364B" w:rsidRPr="00A5364B" w:rsidRDefault="00A5364B" w:rsidP="00A5364B">
            <w:pPr>
              <w:jc w:val="center"/>
              <w:rPr>
                <w:rFonts w:ascii="Arial" w:hAnsi="Arial" w:cs="Arial"/>
                <w:b/>
                <w:bCs/>
                <w:lang w:val="de-DE"/>
              </w:rPr>
            </w:pPr>
          </w:p>
        </w:tc>
        <w:tc>
          <w:tcPr>
            <w:tcW w:w="8506" w:type="dxa"/>
            <w:shd w:val="pct10" w:color="auto" w:fill="auto"/>
            <w:vAlign w:val="center"/>
          </w:tcPr>
          <w:p w14:paraId="7BBCC808" w14:textId="77777777" w:rsidR="00A5364B" w:rsidRPr="00A5364B" w:rsidRDefault="00A5364B" w:rsidP="00A5364B">
            <w:pPr>
              <w:pStyle w:val="Intestazione"/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A5364B">
              <w:rPr>
                <w:rFonts w:ascii="Arial" w:hAnsi="Arial" w:cs="Arial"/>
                <w:b/>
                <w:bCs/>
              </w:rPr>
              <w:t>OGGETTO DELLA DETERMINAZIONE</w:t>
            </w:r>
          </w:p>
        </w:tc>
      </w:tr>
      <w:tr w:rsidR="00776402" w:rsidRPr="00E56D87" w14:paraId="23593DEC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18DC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9/01/26</w:t>
            </w:r>
          </w:p>
          <w:p w14:paraId="4F12875D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14DFD3A7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717A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RENDICONTO ECONOMO 4 TRIMESTRE 2025</w:t>
            </w:r>
          </w:p>
        </w:tc>
      </w:tr>
      <w:tr w:rsidR="00776402" w:rsidRPr="00E56D87" w14:paraId="2E5EC49F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E75A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15/01/26</w:t>
            </w:r>
          </w:p>
          <w:p w14:paraId="498309DD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431E3688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D1AD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776402" w:rsidRPr="00E56D87" w14:paraId="54CB09F1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75C0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28/01/26</w:t>
            </w:r>
          </w:p>
          <w:p w14:paraId="413B42FC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19858E3F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D26A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RENDICONTO AGENTI CONTABILI ANNO 2025 E PARIFICA</w:t>
            </w:r>
          </w:p>
        </w:tc>
      </w:tr>
      <w:tr w:rsidR="00776402" w:rsidRPr="00E56D87" w14:paraId="75FD9616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3ED13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04/02/26</w:t>
            </w:r>
          </w:p>
          <w:p w14:paraId="176AAE13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72A4BCE8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FE5A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ASSISTENZA  SOFTWARE SERVIZIO TRIBUTI A TUTTO IL 31/12/2026 CIG. N. BA49E73E3F</w:t>
            </w:r>
          </w:p>
        </w:tc>
      </w:tr>
      <w:tr w:rsidR="00776402" w:rsidRPr="00E56D87" w14:paraId="49483442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60D7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17/02/26</w:t>
            </w:r>
          </w:p>
          <w:p w14:paraId="71F3DFCF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33DE01E2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1457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776402" w:rsidRPr="00E56D87" w14:paraId="42CC69D0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A380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02/03/26</w:t>
            </w:r>
          </w:p>
          <w:p w14:paraId="40CB3CF1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4FEDC26A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46AE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RENDICONTAZIONE     CONTRIBUTO     ERARIALE     2024    PER RIDETERMINAZIONE  INDENNITA'  AMMINISTRATORI AI SENSI COMMI 583-587 DELLA LEGGE 234/2021 S.M.I. - LIQUIDAZIONE RIMBORSO QUOTA CONTRIBUTO NON UTILIZZATO</w:t>
            </w:r>
          </w:p>
        </w:tc>
      </w:tr>
      <w:tr w:rsidR="00776402" w:rsidRPr="00E56D87" w14:paraId="435CBA53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E2CC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02/03/26</w:t>
            </w:r>
          </w:p>
          <w:p w14:paraId="1BB29B01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2DF1489C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5AF2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RINNOVO   POLIZZA   UNIPOLSAI   TUTELA  LEGALE  A  TUTTO IL 31/12/2027</w:t>
            </w:r>
          </w:p>
        </w:tc>
      </w:tr>
      <w:tr w:rsidR="00776402" w:rsidRPr="00E56D87" w14:paraId="72A6973A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7861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03/03/26</w:t>
            </w:r>
          </w:p>
          <w:p w14:paraId="7F9FF6BA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36C94770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75EB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ADEGUAMENTO ISTAT CONTRATTI DI LOCAZIONE ATTIVI ANNO 2026</w:t>
            </w:r>
          </w:p>
        </w:tc>
      </w:tr>
      <w:tr w:rsidR="00776402" w:rsidRPr="00E56D87" w14:paraId="5DDA31F5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2430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11/03/26</w:t>
            </w:r>
          </w:p>
          <w:p w14:paraId="5B470E44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4FFB35D2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CA170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776402" w:rsidRPr="00E56D87" w14:paraId="37C12B80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CD01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03/04/26</w:t>
            </w:r>
          </w:p>
          <w:p w14:paraId="4052A1E4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3D196B7D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D7514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PROVVEDIMENTO DI LIQUIDAZIONE DI FATTURE E NOTE CONCERNENTI PRESTAZIONI EFFETTUATE</w:t>
            </w:r>
          </w:p>
        </w:tc>
      </w:tr>
      <w:tr w:rsidR="00776402" w:rsidRPr="00E56D87" w14:paraId="1A2CA79F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3803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13/04/26</w:t>
            </w:r>
          </w:p>
          <w:p w14:paraId="2E84743A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2A6BA433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6F331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FORNITURA MATERIALE DI CANCELLERIA - AFFIDAMENTO ALLA DITTA MYO S.P.A. DI POGGIO TORRIANA (RN)</w:t>
            </w:r>
          </w:p>
        </w:tc>
      </w:tr>
      <w:tr w:rsidR="00776402" w:rsidRPr="00E56D87" w14:paraId="1C6195D4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F9B9" w14:textId="0745043B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</w:t>
            </w:r>
            <w:r w:rsidRPr="00E56D87">
              <w:rPr>
                <w:rFonts w:ascii="Arial" w:hAnsi="Arial" w:cs="Arial"/>
                <w:b/>
                <w:bCs/>
                <w:lang w:val="de-DE"/>
              </w:rPr>
              <w:t>7/04/26</w:t>
            </w:r>
          </w:p>
          <w:p w14:paraId="6C34E55A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444FA1E9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36FE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RENDICONTO ECONOMATO 1 TRIMESTRE 2026</w:t>
            </w:r>
          </w:p>
        </w:tc>
      </w:tr>
      <w:tr w:rsidR="00776402" w:rsidRPr="00E56D87" w14:paraId="7F32BB7E" w14:textId="77777777" w:rsidTr="00776402">
        <w:trPr>
          <w:cantSplit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E145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22/04/26</w:t>
            </w:r>
          </w:p>
          <w:p w14:paraId="10D20DE7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656C17E1" w14:textId="77777777" w:rsidR="00776402" w:rsidRPr="00E56D87" w:rsidRDefault="00776402" w:rsidP="00776402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E56D87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FF15" w14:textId="77777777" w:rsidR="00776402" w:rsidRPr="00E56D87" w:rsidRDefault="00776402" w:rsidP="00776402">
            <w:pPr>
              <w:pStyle w:val="Intestazione"/>
              <w:tabs>
                <w:tab w:val="left" w:pos="70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E56D87">
              <w:rPr>
                <w:rFonts w:ascii="Arial" w:hAnsi="Arial" w:cs="Arial"/>
                <w:b/>
                <w:bCs/>
              </w:rPr>
              <w:t>AFFIDAMENTO  ALL'  A.N.U.T.E.L. ETS DELL'ATTIVITÀ FORMATIVA OBBLIGATORIA  PER  LA  NOMINA  DEI 'FUNZIONARI RESPONSABILI DELLA  RISCOSSIONE'  AI  SENSI  DELL'ARTICOLO  1, COMMA 793 DELLA LEGGE N. 160/2019.</w:t>
            </w:r>
          </w:p>
        </w:tc>
      </w:tr>
    </w:tbl>
    <w:p w14:paraId="4109A6E0" w14:textId="77777777" w:rsidR="00A0564C" w:rsidRPr="004F265C" w:rsidRDefault="00A0564C" w:rsidP="00BD5EAD">
      <w:pPr>
        <w:pStyle w:val="Intestazione"/>
        <w:tabs>
          <w:tab w:val="clear" w:pos="4819"/>
          <w:tab w:val="clear" w:pos="9638"/>
        </w:tabs>
      </w:pPr>
    </w:p>
    <w:sectPr w:rsidR="00A0564C" w:rsidRPr="004F265C">
      <w:headerReference w:type="default" r:id="rId6"/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E2F4" w14:textId="77777777" w:rsidR="00BC6DCF" w:rsidRDefault="00BC6DCF">
      <w:r>
        <w:separator/>
      </w:r>
    </w:p>
  </w:endnote>
  <w:endnote w:type="continuationSeparator" w:id="0">
    <w:p w14:paraId="2F00BD27" w14:textId="77777777" w:rsidR="00BC6DCF" w:rsidRDefault="00BC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9337E" w14:textId="77777777" w:rsidR="00BC6DCF" w:rsidRDefault="00BC6DCF">
      <w:r>
        <w:separator/>
      </w:r>
    </w:p>
  </w:footnote>
  <w:footnote w:type="continuationSeparator" w:id="0">
    <w:p w14:paraId="187632A3" w14:textId="77777777" w:rsidR="00BC6DCF" w:rsidRDefault="00BC6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DD914" w14:textId="77777777" w:rsidR="004F265C" w:rsidRDefault="004F265C">
    <w:pPr>
      <w:pStyle w:val="Intestazione"/>
      <w:jc w:val="center"/>
      <w:rPr>
        <w:b/>
        <w:bCs/>
        <w:sz w:val="24"/>
        <w:szCs w:val="24"/>
      </w:rPr>
    </w:pPr>
    <w:r>
      <w:rPr>
        <w:b/>
        <w:bCs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4162C"/>
    <w:rsid w:val="00070CB6"/>
    <w:rsid w:val="00096A4E"/>
    <w:rsid w:val="00097389"/>
    <w:rsid w:val="000B2B06"/>
    <w:rsid w:val="000B640E"/>
    <w:rsid w:val="000B6C3B"/>
    <w:rsid w:val="001221F4"/>
    <w:rsid w:val="001258F3"/>
    <w:rsid w:val="00133B03"/>
    <w:rsid w:val="00143AA7"/>
    <w:rsid w:val="00166C25"/>
    <w:rsid w:val="00187C1F"/>
    <w:rsid w:val="001913A6"/>
    <w:rsid w:val="001A5E2F"/>
    <w:rsid w:val="001B20FA"/>
    <w:rsid w:val="001B4F88"/>
    <w:rsid w:val="001C0AA2"/>
    <w:rsid w:val="001E1C51"/>
    <w:rsid w:val="001E7212"/>
    <w:rsid w:val="001F4F40"/>
    <w:rsid w:val="002109CC"/>
    <w:rsid w:val="0022266E"/>
    <w:rsid w:val="00222A81"/>
    <w:rsid w:val="0023420B"/>
    <w:rsid w:val="0024385B"/>
    <w:rsid w:val="00247272"/>
    <w:rsid w:val="00251F85"/>
    <w:rsid w:val="002A7C45"/>
    <w:rsid w:val="002D22CB"/>
    <w:rsid w:val="002E0417"/>
    <w:rsid w:val="002E0FAC"/>
    <w:rsid w:val="002F45A6"/>
    <w:rsid w:val="0032294D"/>
    <w:rsid w:val="003313F8"/>
    <w:rsid w:val="003508E6"/>
    <w:rsid w:val="00356788"/>
    <w:rsid w:val="00357770"/>
    <w:rsid w:val="00392646"/>
    <w:rsid w:val="003A7220"/>
    <w:rsid w:val="003F2DF6"/>
    <w:rsid w:val="003F30E6"/>
    <w:rsid w:val="003F66A5"/>
    <w:rsid w:val="004319CA"/>
    <w:rsid w:val="00444EAF"/>
    <w:rsid w:val="00487312"/>
    <w:rsid w:val="004A3B17"/>
    <w:rsid w:val="004B218B"/>
    <w:rsid w:val="004C6C74"/>
    <w:rsid w:val="004D2C1B"/>
    <w:rsid w:val="004D3082"/>
    <w:rsid w:val="004F265C"/>
    <w:rsid w:val="00522382"/>
    <w:rsid w:val="00535ABD"/>
    <w:rsid w:val="005360E9"/>
    <w:rsid w:val="00543A80"/>
    <w:rsid w:val="005670CD"/>
    <w:rsid w:val="00572F6A"/>
    <w:rsid w:val="00573669"/>
    <w:rsid w:val="005962A8"/>
    <w:rsid w:val="005975C2"/>
    <w:rsid w:val="005B0195"/>
    <w:rsid w:val="005F2D26"/>
    <w:rsid w:val="005F6DD6"/>
    <w:rsid w:val="006028AC"/>
    <w:rsid w:val="00613B14"/>
    <w:rsid w:val="00624D0D"/>
    <w:rsid w:val="006273C1"/>
    <w:rsid w:val="006374F3"/>
    <w:rsid w:val="00637A2D"/>
    <w:rsid w:val="00693DCF"/>
    <w:rsid w:val="006D2CCE"/>
    <w:rsid w:val="006E208F"/>
    <w:rsid w:val="006E21AD"/>
    <w:rsid w:val="007014B0"/>
    <w:rsid w:val="00705D05"/>
    <w:rsid w:val="00727F54"/>
    <w:rsid w:val="00763C87"/>
    <w:rsid w:val="00764727"/>
    <w:rsid w:val="00765E19"/>
    <w:rsid w:val="00775257"/>
    <w:rsid w:val="00776402"/>
    <w:rsid w:val="007C59EB"/>
    <w:rsid w:val="008114D4"/>
    <w:rsid w:val="0084575B"/>
    <w:rsid w:val="00847507"/>
    <w:rsid w:val="008624E9"/>
    <w:rsid w:val="008627DD"/>
    <w:rsid w:val="0087730E"/>
    <w:rsid w:val="00887514"/>
    <w:rsid w:val="008C05AB"/>
    <w:rsid w:val="008C50CA"/>
    <w:rsid w:val="008C7501"/>
    <w:rsid w:val="00907A67"/>
    <w:rsid w:val="00947B97"/>
    <w:rsid w:val="00961CAE"/>
    <w:rsid w:val="00972950"/>
    <w:rsid w:val="009737D6"/>
    <w:rsid w:val="0099579E"/>
    <w:rsid w:val="009B12AF"/>
    <w:rsid w:val="009F4EBB"/>
    <w:rsid w:val="009F7168"/>
    <w:rsid w:val="00A0564C"/>
    <w:rsid w:val="00A15F26"/>
    <w:rsid w:val="00A2290E"/>
    <w:rsid w:val="00A45302"/>
    <w:rsid w:val="00A5364B"/>
    <w:rsid w:val="00AA79AA"/>
    <w:rsid w:val="00AE29A0"/>
    <w:rsid w:val="00AF2848"/>
    <w:rsid w:val="00B14459"/>
    <w:rsid w:val="00B3185E"/>
    <w:rsid w:val="00B36221"/>
    <w:rsid w:val="00B826F2"/>
    <w:rsid w:val="00B86CC6"/>
    <w:rsid w:val="00BB07B0"/>
    <w:rsid w:val="00BB3406"/>
    <w:rsid w:val="00BC20EB"/>
    <w:rsid w:val="00BC6DCF"/>
    <w:rsid w:val="00BD5EAD"/>
    <w:rsid w:val="00BF0466"/>
    <w:rsid w:val="00BF0D6B"/>
    <w:rsid w:val="00C23BDF"/>
    <w:rsid w:val="00C52795"/>
    <w:rsid w:val="00C62D2E"/>
    <w:rsid w:val="00C947F2"/>
    <w:rsid w:val="00D05971"/>
    <w:rsid w:val="00D257E2"/>
    <w:rsid w:val="00D3581D"/>
    <w:rsid w:val="00D36AD9"/>
    <w:rsid w:val="00D65EDB"/>
    <w:rsid w:val="00D82CBF"/>
    <w:rsid w:val="00D9406B"/>
    <w:rsid w:val="00DB7E06"/>
    <w:rsid w:val="00DC7295"/>
    <w:rsid w:val="00DD45ED"/>
    <w:rsid w:val="00DD6A37"/>
    <w:rsid w:val="00DE797C"/>
    <w:rsid w:val="00DF098F"/>
    <w:rsid w:val="00E06DDA"/>
    <w:rsid w:val="00E953FC"/>
    <w:rsid w:val="00E97E52"/>
    <w:rsid w:val="00EA21CE"/>
    <w:rsid w:val="00EA6B56"/>
    <w:rsid w:val="00EB5059"/>
    <w:rsid w:val="00EE0667"/>
    <w:rsid w:val="00EE262A"/>
    <w:rsid w:val="00EE6202"/>
    <w:rsid w:val="00EF1D9A"/>
    <w:rsid w:val="00EF297E"/>
    <w:rsid w:val="00EF5C72"/>
    <w:rsid w:val="00F81E82"/>
    <w:rsid w:val="00F9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25F6DD"/>
  <w15:chartTrackingRefBased/>
  <w15:docId w15:val="{E1CE6B50-40D5-4971-858B-B41D7BC7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6273C1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A5E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38</cp:revision>
  <cp:lastPrinted>2013-09-11T09:01:00Z</cp:lastPrinted>
  <dcterms:created xsi:type="dcterms:W3CDTF">2019-10-17T07:51:00Z</dcterms:created>
  <dcterms:modified xsi:type="dcterms:W3CDTF">2026-04-29T09:05:00Z</dcterms:modified>
</cp:coreProperties>
</file>